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72DE0" w14:textId="77777777" w:rsidR="00E77BEF" w:rsidRDefault="00E77BEF" w:rsidP="009A142E">
      <w:pPr>
        <w:rPr>
          <w:rFonts w:ascii="Segoe UI" w:eastAsia="Segoe UI" w:hAnsi="Segoe UI" w:cs="Segoe UI"/>
          <w:b/>
          <w:bCs/>
          <w:color w:val="000000" w:themeColor="text1"/>
          <w:sz w:val="24"/>
          <w:szCs w:val="24"/>
          <w:lang w:val="fr-FR"/>
        </w:rPr>
      </w:pPr>
    </w:p>
    <w:p w14:paraId="1C8A3505" w14:textId="420B5D4C" w:rsidR="00E77BEF" w:rsidRPr="00E77BEF" w:rsidRDefault="00E77BEF" w:rsidP="00E77BEF">
      <w:pPr>
        <w:keepNext/>
        <w:keepLines/>
        <w:shd w:val="clear" w:color="auto" w:fill="4298D3"/>
        <w:suppressAutoHyphens/>
        <w:autoSpaceDN w:val="0"/>
        <w:spacing w:after="120" w:line="240" w:lineRule="auto"/>
        <w:outlineLvl w:val="0"/>
        <w:rPr>
          <w:rFonts w:ascii="Calibri Light" w:eastAsia="Times New Roman" w:hAnsi="Calibri Light" w:cs="Times New Roman"/>
          <w:color w:val="FFFFFF" w:themeColor="background1"/>
          <w:kern w:val="0"/>
          <w:sz w:val="40"/>
          <w:szCs w:val="32"/>
          <w:lang w:val="en-US"/>
          <w14:ligatures w14:val="none"/>
        </w:rPr>
      </w:pPr>
      <w:r w:rsidRPr="00E77BEF">
        <w:rPr>
          <w:rFonts w:ascii="Calibri Light" w:eastAsia="Times New Roman" w:hAnsi="Calibri Light" w:cs="Times New Roman"/>
          <w:color w:val="FFFFFF" w:themeColor="background1"/>
          <w:kern w:val="0"/>
          <w:sz w:val="40"/>
          <w:szCs w:val="32"/>
          <w:lang w:val="en-US"/>
          <w14:ligatures w14:val="none"/>
        </w:rPr>
        <w:t>Transcript:</w:t>
      </w:r>
      <w:r w:rsidR="00465746">
        <w:rPr>
          <w:rFonts w:ascii="Calibri Light" w:eastAsia="Times New Roman" w:hAnsi="Calibri Light" w:cs="Times New Roman"/>
          <w:color w:val="FFFFFF" w:themeColor="background1"/>
          <w:kern w:val="0"/>
          <w:sz w:val="40"/>
          <w:szCs w:val="32"/>
          <w:lang w:val="en-US"/>
          <w14:ligatures w14:val="none"/>
        </w:rPr>
        <w:t xml:space="preserve"> </w:t>
      </w:r>
      <w:r w:rsidR="00947895" w:rsidRPr="00947895">
        <w:rPr>
          <w:rFonts w:ascii="Calibri Light" w:eastAsia="Times New Roman" w:hAnsi="Calibri Light" w:cs="Times New Roman"/>
          <w:color w:val="FFFFFF" w:themeColor="background1"/>
          <w:kern w:val="0"/>
          <w:sz w:val="40"/>
          <w:szCs w:val="32"/>
          <w:lang w:val="en-US"/>
          <w14:ligatures w14:val="none"/>
        </w:rPr>
        <w:t xml:space="preserve">Données et reconnaissance de </w:t>
      </w:r>
      <w:proofErr w:type="spellStart"/>
      <w:r w:rsidR="00947895" w:rsidRPr="00947895">
        <w:rPr>
          <w:rFonts w:ascii="Calibri Light" w:eastAsia="Times New Roman" w:hAnsi="Calibri Light" w:cs="Times New Roman"/>
          <w:color w:val="FFFFFF" w:themeColor="background1"/>
          <w:kern w:val="0"/>
          <w:sz w:val="40"/>
          <w:szCs w:val="32"/>
          <w:lang w:val="en-US"/>
          <w14:ligatures w14:val="none"/>
        </w:rPr>
        <w:t>formes</w:t>
      </w:r>
      <w:proofErr w:type="spellEnd"/>
    </w:p>
    <w:p w14:paraId="7D20BC4E" w14:textId="77777777" w:rsidR="00E77BEF" w:rsidRPr="00E77BEF" w:rsidRDefault="00E77BEF" w:rsidP="00E77BEF">
      <w:pPr>
        <w:suppressAutoHyphens/>
        <w:autoSpaceDN w:val="0"/>
        <w:spacing w:after="0" w:line="240" w:lineRule="auto"/>
        <w:rPr>
          <w:rFonts w:ascii="Calibri" w:eastAsia="Calibri" w:hAnsi="Calibri" w:cs="Times New Roman"/>
          <w:b/>
          <w:color w:val="404040"/>
          <w:kern w:val="0"/>
          <w:sz w:val="20"/>
          <w:lang w:val="en-US"/>
          <w14:ligatures w14:val="none"/>
        </w:rPr>
      </w:pPr>
    </w:p>
    <w:p w14:paraId="6BE50514" w14:textId="632C01E4" w:rsidR="00E77BEF" w:rsidRPr="00E77BEF" w:rsidRDefault="00E77BEF" w:rsidP="00E77BEF">
      <w:pPr>
        <w:keepNext/>
        <w:keepLines/>
        <w:shd w:val="clear" w:color="auto" w:fill="B8CE18"/>
        <w:suppressAutoHyphens/>
        <w:autoSpaceDN w:val="0"/>
        <w:spacing w:before="360" w:after="240" w:line="240" w:lineRule="auto"/>
        <w:outlineLvl w:val="1"/>
        <w:rPr>
          <w:rFonts w:ascii="Calibri Light" w:eastAsia="Calibri" w:hAnsi="Calibri Light" w:cs="Times New Roman"/>
          <w:color w:val="FFFFFF"/>
          <w:kern w:val="0"/>
          <w:sz w:val="24"/>
          <w:szCs w:val="26"/>
          <w:lang w:val="en-US"/>
          <w14:ligatures w14:val="none"/>
        </w:rPr>
      </w:pPr>
      <w:r w:rsidRPr="00E77BEF">
        <w:rPr>
          <w:rFonts w:ascii="Calibri Light" w:eastAsia="Calibri" w:hAnsi="Calibri Light" w:cs="Times New Roman"/>
          <w:color w:val="FFFFFF"/>
          <w:kern w:val="0"/>
          <w:sz w:val="24"/>
          <w:szCs w:val="26"/>
          <w:lang w:val="en-US"/>
          <w14:ligatures w14:val="none"/>
        </w:rPr>
        <w:t xml:space="preserve">Des données </w:t>
      </w:r>
      <w:proofErr w:type="spellStart"/>
      <w:proofErr w:type="gramStart"/>
      <w:r w:rsidRPr="00E77BEF">
        <w:rPr>
          <w:rFonts w:ascii="Calibri Light" w:eastAsia="Calibri" w:hAnsi="Calibri Light" w:cs="Times New Roman"/>
          <w:color w:val="FFFFFF"/>
          <w:kern w:val="0"/>
          <w:sz w:val="24"/>
          <w:szCs w:val="26"/>
          <w:lang w:val="en-US"/>
          <w14:ligatures w14:val="none"/>
        </w:rPr>
        <w:t>partout</w:t>
      </w:r>
      <w:proofErr w:type="spellEnd"/>
      <w:r w:rsidRPr="00E77BEF">
        <w:rPr>
          <w:rFonts w:ascii="Calibri Light" w:eastAsia="Calibri" w:hAnsi="Calibri Light" w:cs="Times New Roman"/>
          <w:color w:val="FFFFFF"/>
          <w:kern w:val="0"/>
          <w:sz w:val="24"/>
          <w:szCs w:val="26"/>
          <w:lang w:val="en-US"/>
          <w14:ligatures w14:val="none"/>
        </w:rPr>
        <w:t xml:space="preserve"> ?</w:t>
      </w:r>
      <w:proofErr w:type="gramEnd"/>
      <w:r w:rsidRPr="00E77BEF">
        <w:rPr>
          <w:rFonts w:ascii="Calibri Light" w:eastAsia="Calibri" w:hAnsi="Calibri Light" w:cs="Times New Roman"/>
          <w:color w:val="FFFFFF"/>
          <w:kern w:val="0"/>
          <w:sz w:val="24"/>
          <w:szCs w:val="26"/>
          <w:lang w:val="en-US"/>
          <w14:ligatures w14:val="none"/>
        </w:rPr>
        <w:t xml:space="preserve">”  </w:t>
      </w:r>
    </w:p>
    <w:p w14:paraId="11C1ECB7" w14:textId="78B0292D" w:rsidR="00991A67" w:rsidRPr="00A6619A" w:rsidRDefault="00991A67" w:rsidP="00991A67">
      <w:pPr>
        <w:rPr>
          <w:rFonts w:ascii="Segoe UI" w:eastAsia="Segoe UI" w:hAnsi="Segoe UI" w:cs="Segoe UI"/>
          <w:b/>
          <w:bCs/>
          <w:i/>
          <w:iCs/>
          <w:color w:val="000000" w:themeColor="text1"/>
          <w:sz w:val="24"/>
          <w:szCs w:val="24"/>
          <w:lang w:val="fr-FR"/>
        </w:rPr>
      </w:pPr>
      <w:r w:rsidRPr="00A6619A">
        <w:rPr>
          <w:rFonts w:ascii="Segoe UI" w:hAnsi="Segoe UI" w:cs="Segoe UI"/>
          <w:b/>
          <w:i/>
          <w:color w:val="000000"/>
          <w:sz w:val="24"/>
          <w:szCs w:val="24"/>
          <w:shd w:val="clear" w:color="auto" w:fill="FFFFFF"/>
        </w:rPr>
        <w:t>[image à l'écran]</w:t>
      </w:r>
      <w:r w:rsidR="00A6619A" w:rsidRPr="00A6619A">
        <w:rPr>
          <w:rFonts w:ascii="Segoe UI" w:hAnsi="Segoe UI" w:cs="Segoe UI"/>
          <w:b/>
          <w:i/>
          <w:color w:val="000000"/>
          <w:sz w:val="24"/>
          <w:szCs w:val="24"/>
          <w:shd w:val="clear" w:color="auto" w:fill="FFFFFF"/>
        </w:rPr>
        <w:t xml:space="preserve"> Texte affiché : "Des données partout ?"</w:t>
      </w:r>
    </w:p>
    <w:p w14:paraId="57A2DEF4" w14:textId="7823E50A" w:rsidR="00991A67" w:rsidRPr="00A6619A" w:rsidRDefault="00A6619A" w:rsidP="00991A67">
      <w:pPr>
        <w:rPr>
          <w:rFonts w:ascii="Segoe UI" w:hAnsi="Segoe UI" w:cs="Segoe UI"/>
          <w:sz w:val="24"/>
          <w:szCs w:val="24"/>
        </w:rPr>
      </w:pPr>
      <w:r w:rsidRPr="00A6619A">
        <w:rPr>
          <w:rFonts w:ascii="Segoe UI" w:eastAsia="Segoe UI" w:hAnsi="Segoe UI" w:cs="Segoe UI"/>
          <w:color w:val="000000" w:themeColor="text1"/>
          <w:sz w:val="24"/>
          <w:szCs w:val="24"/>
          <w:lang w:val="fr-FR"/>
        </w:rPr>
        <w:t>Voix off :</w:t>
      </w:r>
      <w:r w:rsidRPr="00A6619A">
        <w:rPr>
          <w:rFonts w:ascii="Segoe UI" w:eastAsia="Calibri" w:hAnsi="Segoe UI" w:cs="Segoe UI"/>
          <w:bCs/>
          <w:sz w:val="24"/>
          <w:szCs w:val="24"/>
          <w:lang w:val="fr-FR"/>
        </w:rPr>
        <w:t xml:space="preserve"> </w:t>
      </w:r>
      <w:r w:rsidR="00991A67" w:rsidRPr="00A6619A">
        <w:rPr>
          <w:rFonts w:ascii="Segoe UI" w:eastAsia="Calibri" w:hAnsi="Segoe UI" w:cs="Segoe UI"/>
          <w:bCs/>
          <w:sz w:val="24"/>
          <w:szCs w:val="24"/>
          <w:lang w:val="fr-FR"/>
        </w:rPr>
        <w:t xml:space="preserve">Des données partout ? </w:t>
      </w:r>
      <w:r w:rsidR="00991A67" w:rsidRPr="00A6619A">
        <w:rPr>
          <w:rFonts w:ascii="Segoe UI" w:eastAsia="Calibri" w:hAnsi="Segoe UI" w:cs="Segoe UI"/>
          <w:sz w:val="24"/>
          <w:szCs w:val="24"/>
          <w:lang w:val="fr-FR"/>
        </w:rPr>
        <w:t xml:space="preserve"> </w:t>
      </w:r>
    </w:p>
    <w:p w14:paraId="1E501281" w14:textId="7364C774" w:rsidR="00991A67" w:rsidRPr="00A6619A" w:rsidRDefault="771CC0B1" w:rsidP="00991A67">
      <w:pPr>
        <w:rPr>
          <w:rFonts w:ascii="Segoe UI" w:eastAsia="Calibri" w:hAnsi="Segoe UI" w:cs="Segoe UI"/>
          <w:sz w:val="24"/>
          <w:szCs w:val="24"/>
          <w:lang w:val="fr-FR"/>
        </w:rPr>
      </w:pPr>
      <w:r w:rsidRPr="771CC0B1">
        <w:rPr>
          <w:rFonts w:ascii="Segoe UI" w:eastAsia="Calibri" w:hAnsi="Segoe UI" w:cs="Segoe UI"/>
          <w:sz w:val="24"/>
          <w:szCs w:val="24"/>
          <w:lang w:val="fr-FR"/>
        </w:rPr>
        <w:t xml:space="preserve">Vous êtes-vous déjà demandé combien de données mobiles vous aviez vraiment besoin sur votre forfait de téléphone portable, et pourquoi vous en aviez besoin ? Les données sont la matière première que les systèmes d’IA utilisent pour analyser et faire des prédictions. Vous produisez en fait beaucoup plus de données que vous ne le pensez. </w:t>
      </w:r>
    </w:p>
    <w:p w14:paraId="4AFAD635" w14:textId="77777777" w:rsidR="00A6619A" w:rsidRPr="00A6619A" w:rsidRDefault="00A6619A" w:rsidP="00991A67">
      <w:pPr>
        <w:rPr>
          <w:rFonts w:ascii="Segoe UI" w:hAnsi="Segoe UI" w:cs="Segoe UI"/>
          <w:color w:val="000000"/>
          <w:sz w:val="20"/>
          <w:szCs w:val="20"/>
          <w:shd w:val="clear" w:color="auto" w:fill="FFFFFF"/>
        </w:rPr>
      </w:pPr>
      <w:r w:rsidRPr="771CC0B1">
        <w:rPr>
          <w:rFonts w:ascii="Segoe UI" w:hAnsi="Segoe UI" w:cs="Segoe UI"/>
          <w:b/>
          <w:bCs/>
          <w:i/>
          <w:iCs/>
          <w:color w:val="000000"/>
          <w:sz w:val="24"/>
          <w:szCs w:val="24"/>
          <w:shd w:val="clear" w:color="auto" w:fill="FFFFFF"/>
        </w:rPr>
        <w:t>[image à l'écran] Une frise chronologique qui remonte jusqu'en 1990.</w:t>
      </w:r>
    </w:p>
    <w:p w14:paraId="130E7780" w14:textId="08D000BD" w:rsidR="00991A67" w:rsidRPr="00A6619A" w:rsidRDefault="771CC0B1" w:rsidP="771CC0B1">
      <w:pPr>
        <w:rPr>
          <w:rFonts w:ascii="Segoe UI" w:eastAsia="Calibri" w:hAnsi="Segoe UI" w:cs="Segoe UI"/>
          <w:sz w:val="24"/>
          <w:szCs w:val="24"/>
          <w:lang w:val="fr-FR"/>
        </w:rPr>
      </w:pPr>
      <w:r w:rsidRPr="771CC0B1">
        <w:rPr>
          <w:rFonts w:ascii="Segoe UI" w:eastAsia="Calibri" w:hAnsi="Segoe UI" w:cs="Segoe UI"/>
          <w:sz w:val="24"/>
          <w:szCs w:val="24"/>
          <w:lang w:val="fr-FR"/>
        </w:rPr>
        <w:t xml:space="preserve">Dans les années 90, avec l’essor d’Internet, l’accès aux données et l’utilisation de l’IA ont vraiment décollé. </w:t>
      </w:r>
    </w:p>
    <w:p w14:paraId="2D0B1B7B" w14:textId="77777777" w:rsidR="00991A67" w:rsidRPr="00A6619A" w:rsidRDefault="00991A67" w:rsidP="00991A67">
      <w:pPr>
        <w:rPr>
          <w:rFonts w:ascii="Segoe UI" w:eastAsia="Calibri" w:hAnsi="Segoe UI" w:cs="Segoe UI"/>
          <w:sz w:val="24"/>
          <w:szCs w:val="24"/>
          <w:lang w:val="fr-FR"/>
        </w:rPr>
      </w:pPr>
      <w:r w:rsidRPr="00A6619A">
        <w:rPr>
          <w:rFonts w:ascii="Segoe UI" w:eastAsia="Calibri" w:hAnsi="Segoe UI" w:cs="Segoe UI"/>
          <w:sz w:val="24"/>
          <w:szCs w:val="24"/>
          <w:lang w:val="fr-FR"/>
        </w:rPr>
        <w:t>Aujourd’hui en particulier, nous ne manquons pas de données qui alimentent les analyses et les processus de reconnaissance de formes.</w:t>
      </w:r>
    </w:p>
    <w:p w14:paraId="5F0B7C1D" w14:textId="77777777" w:rsidR="00A6619A" w:rsidRPr="00A6619A" w:rsidRDefault="00A6619A" w:rsidP="00991A67">
      <w:pPr>
        <w:rPr>
          <w:rFonts w:ascii="Segoe UI" w:hAnsi="Segoe UI" w:cs="Segoe UI"/>
          <w:b/>
          <w:i/>
          <w:color w:val="000000"/>
          <w:sz w:val="24"/>
          <w:szCs w:val="24"/>
          <w:shd w:val="clear" w:color="auto" w:fill="FFFFFF"/>
        </w:rPr>
      </w:pPr>
      <w:r w:rsidRPr="771CC0B1">
        <w:rPr>
          <w:rFonts w:ascii="Segoe UI" w:hAnsi="Segoe UI" w:cs="Segoe UI"/>
          <w:b/>
          <w:bCs/>
          <w:i/>
          <w:iCs/>
          <w:color w:val="000000"/>
          <w:sz w:val="24"/>
          <w:szCs w:val="24"/>
          <w:shd w:val="clear" w:color="auto" w:fill="FFFFFF"/>
        </w:rPr>
        <w:t>[image à l'écran] Transition vers l'icône d'un ordinateur</w:t>
      </w:r>
    </w:p>
    <w:p w14:paraId="4CB1D57F" w14:textId="2EB91293" w:rsidR="00991A67" w:rsidRPr="00A6619A" w:rsidRDefault="771CC0B1" w:rsidP="771CC0B1">
      <w:pPr>
        <w:rPr>
          <w:rFonts w:ascii="Segoe UI" w:eastAsia="Calibri" w:hAnsi="Segoe UI" w:cs="Segoe UI"/>
          <w:sz w:val="24"/>
          <w:szCs w:val="24"/>
          <w:lang w:val="fr-FR"/>
        </w:rPr>
      </w:pPr>
      <w:r w:rsidRPr="771CC0B1">
        <w:rPr>
          <w:rFonts w:ascii="Segoe UI" w:eastAsia="Calibri" w:hAnsi="Segoe UI" w:cs="Segoe UI"/>
          <w:sz w:val="24"/>
          <w:szCs w:val="24"/>
          <w:lang w:val="fr-FR"/>
        </w:rPr>
        <w:t>Imaginez combien de données sont créées pendant que vous regardez cette vidéo. Peut-être que vous envoyez un texto à un ami. En même temps, quelqu’un à côté de vous pourrait être en ligne. Quelqu’un d’autre vient de poster une photo sur sa page de réseaux sociaux, tandis qu’un autre vient de lancer une nouvelle vidéo qui a suscité son intérêt sur une application de streaming.</w:t>
      </w:r>
    </w:p>
    <w:p w14:paraId="27FBD8EE" w14:textId="77777777" w:rsidR="00A6619A" w:rsidRPr="00A6619A" w:rsidRDefault="00A6619A" w:rsidP="00991A67">
      <w:pPr>
        <w:rPr>
          <w:rFonts w:ascii="Segoe UI" w:hAnsi="Segoe UI" w:cs="Segoe UI"/>
          <w:b/>
          <w:i/>
          <w:color w:val="000000"/>
          <w:sz w:val="24"/>
          <w:szCs w:val="24"/>
          <w:shd w:val="clear" w:color="auto" w:fill="FFFFFF"/>
        </w:rPr>
      </w:pPr>
      <w:r w:rsidRPr="771CC0B1">
        <w:rPr>
          <w:rFonts w:ascii="Segoe UI" w:hAnsi="Segoe UI" w:cs="Segoe UI"/>
          <w:b/>
          <w:bCs/>
          <w:i/>
          <w:iCs/>
          <w:color w:val="000000"/>
          <w:sz w:val="24"/>
          <w:szCs w:val="24"/>
          <w:shd w:val="clear" w:color="auto" w:fill="FFFFFF"/>
        </w:rPr>
        <w:t>[image à l'écran] Texte affiché : "Chaque action crée de nouvelles données".</w:t>
      </w:r>
    </w:p>
    <w:p w14:paraId="2100D082" w14:textId="0D0A68EC" w:rsidR="00991A67" w:rsidRPr="00A6619A" w:rsidRDefault="771CC0B1" w:rsidP="771CC0B1">
      <w:pPr>
        <w:rPr>
          <w:rFonts w:ascii="Segoe UI" w:eastAsia="Calibri" w:hAnsi="Segoe UI" w:cs="Segoe UI"/>
          <w:sz w:val="24"/>
          <w:szCs w:val="24"/>
          <w:lang w:val="fr-FR"/>
        </w:rPr>
      </w:pPr>
      <w:r w:rsidRPr="771CC0B1">
        <w:rPr>
          <w:rFonts w:ascii="Segoe UI" w:eastAsia="Calibri" w:hAnsi="Segoe UI" w:cs="Segoe UI"/>
          <w:sz w:val="24"/>
          <w:szCs w:val="24"/>
          <w:lang w:val="fr-FR"/>
        </w:rPr>
        <w:t xml:space="preserve">Toutes ces actions sont sauvegardées et créent de nouvelles données. </w:t>
      </w:r>
    </w:p>
    <w:p w14:paraId="374BD987" w14:textId="77777777" w:rsidR="00991A67" w:rsidRPr="00A6619A" w:rsidRDefault="00991A67" w:rsidP="00991A67">
      <w:pPr>
        <w:rPr>
          <w:rFonts w:ascii="Segoe UI" w:eastAsia="Calibri" w:hAnsi="Segoe UI" w:cs="Segoe UI"/>
          <w:sz w:val="24"/>
          <w:szCs w:val="24"/>
          <w:lang w:val="fr-FR"/>
        </w:rPr>
      </w:pPr>
      <w:r w:rsidRPr="00A6619A">
        <w:rPr>
          <w:rFonts w:ascii="Segoe UI" w:eastAsia="Calibri" w:hAnsi="Segoe UI" w:cs="Segoe UI"/>
          <w:sz w:val="24"/>
          <w:szCs w:val="24"/>
          <w:lang w:val="fr-FR"/>
        </w:rPr>
        <w:t xml:space="preserve">La génération de données est sans fin. Chaque seconde, de nouvelles données sont créées. Mais elles doivent être affinées. L’ensemble de données utilisé pour former des algorithmes influence directement l’exactitude des modèles IA. Cela </w:t>
      </w:r>
      <w:r w:rsidRPr="00A6619A">
        <w:rPr>
          <w:rFonts w:ascii="Segoe UI" w:eastAsia="Calibri" w:hAnsi="Segoe UI" w:cs="Segoe UI"/>
          <w:sz w:val="24"/>
          <w:szCs w:val="24"/>
          <w:lang w:val="fr-FR"/>
        </w:rPr>
        <w:lastRenderedPageBreak/>
        <w:t xml:space="preserve">signifie que des données de haute qualité, diversifiées et représentatives seront essentielles pour développer des modèles d’IA avancés. </w:t>
      </w:r>
    </w:p>
    <w:p w14:paraId="77C04673" w14:textId="77777777" w:rsidR="00A6619A" w:rsidRPr="00A6619A" w:rsidRDefault="00A6619A" w:rsidP="00991A67">
      <w:pPr>
        <w:rPr>
          <w:rFonts w:ascii="Segoe UI" w:hAnsi="Segoe UI" w:cs="Segoe UI"/>
          <w:b/>
          <w:i/>
          <w:color w:val="000000"/>
          <w:sz w:val="24"/>
          <w:szCs w:val="24"/>
          <w:shd w:val="clear" w:color="auto" w:fill="FFFFFF"/>
        </w:rPr>
      </w:pPr>
      <w:r w:rsidRPr="771CC0B1">
        <w:rPr>
          <w:rFonts w:ascii="Segoe UI" w:hAnsi="Segoe UI" w:cs="Segoe UI"/>
          <w:b/>
          <w:bCs/>
          <w:i/>
          <w:iCs/>
          <w:color w:val="000000"/>
          <w:sz w:val="24"/>
          <w:szCs w:val="24"/>
          <w:shd w:val="clear" w:color="auto" w:fill="FFFFFF"/>
        </w:rPr>
        <w:t>[image à l'écran] Texte affiché : "Des données de qualité sont essentielles". Icônes des sources de données sur la droite</w:t>
      </w:r>
    </w:p>
    <w:p w14:paraId="2EDC4110" w14:textId="6367DF34" w:rsidR="00991A67" w:rsidRPr="00A6619A" w:rsidRDefault="771CC0B1" w:rsidP="771CC0B1">
      <w:pPr>
        <w:rPr>
          <w:rFonts w:ascii="Segoe UI" w:eastAsia="Calibri" w:hAnsi="Segoe UI" w:cs="Segoe UI"/>
          <w:sz w:val="24"/>
          <w:szCs w:val="24"/>
          <w:lang w:val="fr-FR"/>
        </w:rPr>
      </w:pPr>
      <w:r w:rsidRPr="771CC0B1">
        <w:rPr>
          <w:rFonts w:ascii="Segoe UI" w:eastAsia="Calibri" w:hAnsi="Segoe UI" w:cs="Segoe UI"/>
          <w:sz w:val="24"/>
          <w:szCs w:val="24"/>
          <w:lang w:val="fr-FR"/>
        </w:rPr>
        <w:t xml:space="preserve">Prenez l’exemple d’un service de streaming musical. Il utilise les données de vos habitudes d’écoute : les chansons que vous passez, celles que vous écoutez en boucle et les playlists que vous créez afin de partager votre musique préférée. Ce cas pratique illustre la façon dont les données sont utilisées pour améliorer nos expériences quotidiennes et vous recommander de nouvelles chansons. </w:t>
      </w:r>
    </w:p>
    <w:p w14:paraId="145579A0" w14:textId="6C5DBD2F" w:rsidR="00991A67" w:rsidRPr="00A6619A" w:rsidRDefault="00991A67" w:rsidP="00991A67">
      <w:pPr>
        <w:rPr>
          <w:rFonts w:ascii="Segoe UI" w:hAnsi="Segoe UI" w:cs="Segoe UI"/>
          <w:sz w:val="24"/>
          <w:szCs w:val="24"/>
        </w:rPr>
      </w:pPr>
      <w:r w:rsidRPr="00A6619A">
        <w:rPr>
          <w:rFonts w:ascii="Segoe UI" w:eastAsia="Calibri" w:hAnsi="Segoe UI" w:cs="Segoe UI"/>
          <w:sz w:val="24"/>
          <w:szCs w:val="24"/>
          <w:lang w:val="fr-FR"/>
        </w:rPr>
        <w:t xml:space="preserve">Et c’est pour cela que nous utilisons le machine </w:t>
      </w:r>
      <w:proofErr w:type="spellStart"/>
      <w:r w:rsidRPr="00A6619A">
        <w:rPr>
          <w:rFonts w:ascii="Segoe UI" w:eastAsia="Calibri" w:hAnsi="Segoe UI" w:cs="Segoe UI"/>
          <w:sz w:val="24"/>
          <w:szCs w:val="24"/>
          <w:lang w:val="fr-FR"/>
        </w:rPr>
        <w:t>learning</w:t>
      </w:r>
      <w:proofErr w:type="spellEnd"/>
      <w:r w:rsidRPr="00A6619A">
        <w:rPr>
          <w:rFonts w:ascii="Segoe UI" w:eastAsia="Calibri" w:hAnsi="Segoe UI" w:cs="Segoe UI"/>
          <w:sz w:val="24"/>
          <w:szCs w:val="24"/>
          <w:lang w:val="fr-FR"/>
        </w:rPr>
        <w:t xml:space="preserve"> qui collecte des informations à partir des données. Une fois que nous avons ces informations, nous pouvons les utiliser pour former des modèles d’IA, améliorer les produits et services, faire des prédictions </w:t>
      </w:r>
      <w:proofErr w:type="gramStart"/>
      <w:r w:rsidRPr="00A6619A">
        <w:rPr>
          <w:rFonts w:ascii="Segoe UI" w:eastAsia="Calibri" w:hAnsi="Segoe UI" w:cs="Segoe UI"/>
          <w:sz w:val="24"/>
          <w:szCs w:val="24"/>
          <w:lang w:val="fr-FR"/>
        </w:rPr>
        <w:t>voire même</w:t>
      </w:r>
      <w:proofErr w:type="gramEnd"/>
      <w:r w:rsidRPr="00A6619A">
        <w:rPr>
          <w:rFonts w:ascii="Segoe UI" w:eastAsia="Calibri" w:hAnsi="Segoe UI" w:cs="Segoe UI"/>
          <w:sz w:val="24"/>
          <w:szCs w:val="24"/>
          <w:lang w:val="fr-FR"/>
        </w:rPr>
        <w:t xml:space="preserve"> en découvrir un nouvel usage.</w:t>
      </w:r>
    </w:p>
    <w:p w14:paraId="2E27AC0B" w14:textId="77777777" w:rsidR="00991A67" w:rsidRPr="00A6619A" w:rsidRDefault="00991A67" w:rsidP="00991A67">
      <w:pPr>
        <w:rPr>
          <w:rFonts w:ascii="Segoe UI" w:eastAsia="Calibri" w:hAnsi="Segoe UI" w:cs="Segoe UI"/>
          <w:sz w:val="24"/>
          <w:szCs w:val="24"/>
          <w:lang w:val="fr-FR"/>
        </w:rPr>
      </w:pPr>
      <w:r w:rsidRPr="00A6619A">
        <w:rPr>
          <w:rFonts w:ascii="Segoe UI" w:eastAsia="Calibri" w:hAnsi="Segoe UI" w:cs="Segoe UI"/>
          <w:sz w:val="24"/>
          <w:szCs w:val="24"/>
          <w:lang w:val="fr-FR"/>
        </w:rPr>
        <w:t>Donc, comprendre les données n’est pas seulement une question de quantité, mais aussi de qualité et de diversité. Il s’agit de reconnaître des modèles et d’établir des liens qui pourraient ne pas être immédiatement évident. Il s’agit d’utiliser ces modèles pour prédire des tendances, des comportements et des résultats futurs.</w:t>
      </w:r>
    </w:p>
    <w:p w14:paraId="42FFEF52" w14:textId="77777777" w:rsidR="00991A67" w:rsidRPr="00A6619A" w:rsidRDefault="00991A67" w:rsidP="00991A67">
      <w:pPr>
        <w:rPr>
          <w:rFonts w:ascii="Segoe UI" w:eastAsia="Calibri" w:hAnsi="Segoe UI" w:cs="Segoe UI"/>
          <w:sz w:val="24"/>
          <w:szCs w:val="24"/>
          <w:lang w:val="fr-FR"/>
        </w:rPr>
      </w:pPr>
      <w:r w:rsidRPr="00A6619A">
        <w:rPr>
          <w:rFonts w:ascii="Segoe UI" w:eastAsia="Calibri" w:hAnsi="Segoe UI" w:cs="Segoe UI"/>
          <w:sz w:val="24"/>
          <w:szCs w:val="24"/>
          <w:lang w:val="fr-FR"/>
        </w:rPr>
        <w:t>La prochaine fois que vous utiliserez votre téléphone portable, souvenez-vous que chaque action que vous entreprenez, chaque morceau de données que vous produisez, contribue à ce vaste réseau d’informations interconnecté. C’est en comprenant la nature de ces données que nous pouvons vraiment débloquer tout le potentiel de l’IA.</w:t>
      </w:r>
    </w:p>
    <w:p w14:paraId="6F8D0802" w14:textId="6786D7E6" w:rsidR="00991A67" w:rsidRPr="00A6619A" w:rsidRDefault="00A6619A" w:rsidP="00991A67">
      <w:pPr>
        <w:rPr>
          <w:rFonts w:ascii="Segoe UI" w:eastAsia="Yu Gothic UI" w:hAnsi="Segoe UI" w:cs="Segoe UI"/>
          <w:b/>
          <w:i/>
          <w:color w:val="000000"/>
          <w:sz w:val="24"/>
          <w:szCs w:val="24"/>
          <w:shd w:val="clear" w:color="auto" w:fill="FFFFFF"/>
        </w:rPr>
      </w:pPr>
      <w:r w:rsidRPr="00A6619A">
        <w:rPr>
          <w:rFonts w:ascii="Segoe UI" w:hAnsi="Segoe UI" w:cs="Segoe UI"/>
          <w:b/>
          <w:i/>
          <w:color w:val="000000"/>
          <w:sz w:val="24"/>
          <w:szCs w:val="24"/>
          <w:shd w:val="clear" w:color="auto" w:fill="FFFFFF"/>
        </w:rPr>
        <w:t>[image à l'écran] Texte "IA" entouré</w:t>
      </w:r>
    </w:p>
    <w:p w14:paraId="10793229" w14:textId="77777777" w:rsidR="00991A67" w:rsidRPr="00A6619A" w:rsidRDefault="00991A67" w:rsidP="00991A67">
      <w:pPr>
        <w:rPr>
          <w:rFonts w:ascii="Segoe UI" w:hAnsi="Segoe UI" w:cs="Segoe UI"/>
          <w:sz w:val="24"/>
          <w:szCs w:val="24"/>
        </w:rPr>
      </w:pPr>
    </w:p>
    <w:p w14:paraId="188D6E5F" w14:textId="16C339E0" w:rsidR="00947895" w:rsidRDefault="00947895" w:rsidP="00947895">
      <w:pPr>
        <w:keepNext/>
        <w:keepLines/>
        <w:shd w:val="clear" w:color="auto" w:fill="B8CE18"/>
        <w:suppressAutoHyphens/>
        <w:autoSpaceDN w:val="0"/>
        <w:spacing w:before="360" w:after="240" w:line="240" w:lineRule="auto"/>
        <w:outlineLvl w:val="1"/>
        <w:rPr>
          <w:rFonts w:ascii="Calibri Light" w:eastAsia="Calibri" w:hAnsi="Calibri Light" w:cs="Times New Roman"/>
          <w:color w:val="FFFFFF"/>
          <w:kern w:val="0"/>
          <w:sz w:val="24"/>
          <w:szCs w:val="26"/>
          <w:lang w:val="en-US"/>
          <w14:ligatures w14:val="none"/>
        </w:rPr>
      </w:pPr>
      <w:proofErr w:type="spellStart"/>
      <w:r w:rsidRPr="00947895">
        <w:rPr>
          <w:rFonts w:ascii="Calibri Light" w:eastAsia="Calibri" w:hAnsi="Calibri Light" w:cs="Times New Roman"/>
          <w:color w:val="FFFFFF"/>
          <w:kern w:val="0"/>
          <w:sz w:val="24"/>
          <w:szCs w:val="26"/>
          <w:lang w:val="en-US"/>
          <w14:ligatures w14:val="none"/>
        </w:rPr>
        <w:t>Reconnaître</w:t>
      </w:r>
      <w:proofErr w:type="spellEnd"/>
      <w:r w:rsidRPr="00947895">
        <w:rPr>
          <w:rFonts w:ascii="Calibri Light" w:eastAsia="Calibri" w:hAnsi="Calibri Light" w:cs="Times New Roman"/>
          <w:color w:val="FFFFFF"/>
          <w:kern w:val="0"/>
          <w:sz w:val="24"/>
          <w:szCs w:val="26"/>
          <w:lang w:val="en-US"/>
          <w14:ligatures w14:val="none"/>
        </w:rPr>
        <w:t xml:space="preserve"> des motifs dans les données</w:t>
      </w:r>
    </w:p>
    <w:p w14:paraId="2872B7E6" w14:textId="77777777" w:rsidR="00947895" w:rsidRPr="00947895" w:rsidRDefault="00947895" w:rsidP="00947895">
      <w:pPr>
        <w:rPr>
          <w:rFonts w:ascii="Segoe UI" w:hAnsi="Segoe UI" w:cs="Segoe UI"/>
          <w:b/>
          <w:i/>
          <w:sz w:val="24"/>
          <w:szCs w:val="24"/>
        </w:rPr>
      </w:pPr>
      <w:r w:rsidRPr="00947895">
        <w:rPr>
          <w:rFonts w:ascii="Segoe UI" w:hAnsi="Segoe UI" w:cs="Segoe UI"/>
          <w:b/>
          <w:i/>
          <w:sz w:val="24"/>
          <w:szCs w:val="24"/>
        </w:rPr>
        <w:t>[image à l'écran]</w:t>
      </w:r>
      <w:r w:rsidRPr="00947895">
        <w:rPr>
          <w:rFonts w:ascii="Segoe UI" w:hAnsi="Segoe UI" w:cs="Segoe UI"/>
          <w:sz w:val="24"/>
          <w:szCs w:val="24"/>
        </w:rPr>
        <w:t xml:space="preserve"> </w:t>
      </w:r>
      <w:r w:rsidRPr="00947895">
        <w:rPr>
          <w:rFonts w:ascii="Segoe UI" w:hAnsi="Segoe UI" w:cs="Segoe UI"/>
          <w:b/>
          <w:i/>
          <w:sz w:val="24"/>
          <w:szCs w:val="24"/>
        </w:rPr>
        <w:t>Texte affiché : "Reconnaître des motifs dans les données"</w:t>
      </w:r>
    </w:p>
    <w:p w14:paraId="5405C559" w14:textId="77777777" w:rsidR="00947895" w:rsidRPr="00947895" w:rsidRDefault="00947895" w:rsidP="00947895">
      <w:pPr>
        <w:rPr>
          <w:rFonts w:ascii="Segoe UI" w:hAnsi="Segoe UI" w:cs="Segoe UI"/>
          <w:bCs/>
          <w:sz w:val="24"/>
          <w:szCs w:val="24"/>
          <w:lang w:val="fr-FR"/>
        </w:rPr>
      </w:pPr>
      <w:r w:rsidRPr="00947895">
        <w:rPr>
          <w:rFonts w:ascii="Segoe UI" w:hAnsi="Segoe UI" w:cs="Segoe UI"/>
          <w:sz w:val="24"/>
          <w:szCs w:val="24"/>
          <w:lang w:val="fr-FR"/>
        </w:rPr>
        <w:t>Voix off :</w:t>
      </w:r>
      <w:r w:rsidRPr="00947895">
        <w:rPr>
          <w:rFonts w:ascii="Segoe UI" w:hAnsi="Segoe UI" w:cs="Segoe UI"/>
          <w:b/>
          <w:bCs/>
          <w:sz w:val="24"/>
          <w:szCs w:val="24"/>
          <w:lang w:val="fr-FR"/>
        </w:rPr>
        <w:t xml:space="preserve"> </w:t>
      </w:r>
      <w:r w:rsidRPr="00947895">
        <w:rPr>
          <w:rFonts w:ascii="Segoe UI" w:hAnsi="Segoe UI" w:cs="Segoe UI"/>
          <w:bCs/>
          <w:sz w:val="24"/>
          <w:szCs w:val="24"/>
          <w:lang w:val="fr-FR"/>
        </w:rPr>
        <w:t>Reconnaître des motifs dans les données</w:t>
      </w:r>
    </w:p>
    <w:p w14:paraId="7C70DC84" w14:textId="77777777" w:rsidR="00947895" w:rsidRPr="00947895" w:rsidRDefault="00947895" w:rsidP="00947895">
      <w:pPr>
        <w:rPr>
          <w:rFonts w:ascii="Segoe UI" w:hAnsi="Segoe UI" w:cs="Segoe UI"/>
          <w:sz w:val="24"/>
          <w:szCs w:val="24"/>
          <w:lang w:val="fr-FR"/>
        </w:rPr>
      </w:pPr>
      <w:r w:rsidRPr="00947895">
        <w:rPr>
          <w:rFonts w:ascii="Segoe UI" w:hAnsi="Segoe UI" w:cs="Segoe UI"/>
          <w:sz w:val="24"/>
          <w:szCs w:val="24"/>
          <w:lang w:val="fr-FR"/>
        </w:rPr>
        <w:t>Les modèles d’IA sont basés sur des données qui sont continuellement collectées et raffinées. Mais qu’est-ce que ces modèles essaient de trouver dans les données ? Ils essaient de détecter des motifs.</w:t>
      </w:r>
    </w:p>
    <w:p w14:paraId="10C8B775" w14:textId="77777777" w:rsidR="00947895" w:rsidRPr="00947895" w:rsidRDefault="00947895" w:rsidP="00947895">
      <w:pPr>
        <w:rPr>
          <w:rFonts w:ascii="Segoe UI" w:hAnsi="Segoe UI" w:cs="Segoe UI"/>
          <w:b/>
          <w:i/>
          <w:sz w:val="24"/>
          <w:szCs w:val="24"/>
        </w:rPr>
      </w:pPr>
      <w:r w:rsidRPr="00947895">
        <w:rPr>
          <w:rFonts w:ascii="Segoe UI" w:hAnsi="Segoe UI" w:cs="Segoe UI"/>
          <w:b/>
          <w:bCs/>
          <w:i/>
          <w:iCs/>
          <w:sz w:val="24"/>
          <w:szCs w:val="24"/>
        </w:rPr>
        <w:lastRenderedPageBreak/>
        <w:t>[image à l'écran]</w:t>
      </w:r>
      <w:r w:rsidRPr="00947895">
        <w:rPr>
          <w:rFonts w:ascii="Segoe UI" w:hAnsi="Segoe UI" w:cs="Segoe UI"/>
          <w:sz w:val="24"/>
          <w:szCs w:val="24"/>
        </w:rPr>
        <w:t xml:space="preserve"> </w:t>
      </w:r>
      <w:r w:rsidRPr="00947895">
        <w:rPr>
          <w:rFonts w:ascii="Segoe UI" w:hAnsi="Segoe UI" w:cs="Segoe UI"/>
          <w:b/>
          <w:bCs/>
          <w:i/>
          <w:iCs/>
          <w:sz w:val="24"/>
          <w:szCs w:val="24"/>
        </w:rPr>
        <w:t>Texte affiché : "Les modèles d'IA reconnaissent les motifs". Plusieurs formes connectées</w:t>
      </w:r>
    </w:p>
    <w:p w14:paraId="7F32AE96" w14:textId="77777777" w:rsidR="00947895" w:rsidRPr="00947895" w:rsidRDefault="00947895" w:rsidP="00947895">
      <w:pPr>
        <w:rPr>
          <w:rFonts w:ascii="Segoe UI" w:hAnsi="Segoe UI" w:cs="Segoe UI"/>
          <w:sz w:val="24"/>
          <w:szCs w:val="24"/>
          <w:lang w:val="fr-FR"/>
        </w:rPr>
      </w:pPr>
      <w:r w:rsidRPr="00947895">
        <w:rPr>
          <w:rFonts w:ascii="Segoe UI" w:hAnsi="Segoe UI" w:cs="Segoe UI"/>
          <w:sz w:val="24"/>
          <w:szCs w:val="24"/>
          <w:lang w:val="fr-FR"/>
        </w:rPr>
        <w:t>Un motif est un comportement qui se répète de façon reconnaissable. Les systèmes d’IA sont très performants pour identifier ces motifs surtout parce qu’ils disposent de beaucoup de données.</w:t>
      </w:r>
    </w:p>
    <w:p w14:paraId="56609B57" w14:textId="77777777" w:rsidR="00947895" w:rsidRPr="00947895" w:rsidRDefault="00947895" w:rsidP="00947895">
      <w:pPr>
        <w:rPr>
          <w:rFonts w:ascii="Segoe UI" w:hAnsi="Segoe UI" w:cs="Segoe UI"/>
          <w:sz w:val="24"/>
          <w:szCs w:val="24"/>
          <w:lang w:val="fr-FR"/>
        </w:rPr>
      </w:pPr>
      <w:r w:rsidRPr="00947895">
        <w:rPr>
          <w:rFonts w:ascii="Segoe UI" w:hAnsi="Segoe UI" w:cs="Segoe UI"/>
          <w:sz w:val="24"/>
          <w:szCs w:val="24"/>
          <w:lang w:val="fr-FR"/>
        </w:rPr>
        <w:t>Prenons LinkedIn à titre d’exemple. Avez-vous déjà remarqué que LinkedIn suggère des personnes que vous pourriez connaître ou des emplois qui pourraient vous intéresser ? C’est de l’analyse de modèles. Et elle n’est pas seulement basée sur vos connexions ou votre historique de recherche d’emploi, mais aussi sur les comportements de personnes du monde entier qui ont des connexions ou des intérêts professionnels similaires.</w:t>
      </w:r>
    </w:p>
    <w:p w14:paraId="53343358" w14:textId="77777777" w:rsidR="00947895" w:rsidRPr="00947895" w:rsidRDefault="00947895" w:rsidP="00947895">
      <w:pPr>
        <w:rPr>
          <w:rFonts w:ascii="Segoe UI" w:hAnsi="Segoe UI" w:cs="Segoe UI"/>
          <w:b/>
          <w:i/>
          <w:sz w:val="24"/>
          <w:szCs w:val="24"/>
        </w:rPr>
      </w:pPr>
      <w:r w:rsidRPr="00947895">
        <w:rPr>
          <w:rFonts w:ascii="Segoe UI" w:hAnsi="Segoe UI" w:cs="Segoe UI"/>
          <w:b/>
          <w:bCs/>
          <w:i/>
          <w:iCs/>
          <w:sz w:val="24"/>
          <w:szCs w:val="24"/>
        </w:rPr>
        <w:t>[image à l'écran] Plusieurs cartes de visite inter-connectées</w:t>
      </w:r>
    </w:p>
    <w:p w14:paraId="14A28F89" w14:textId="77777777" w:rsidR="00947895" w:rsidRPr="00947895" w:rsidRDefault="00947895" w:rsidP="00947895">
      <w:pPr>
        <w:rPr>
          <w:rFonts w:ascii="Segoe UI" w:hAnsi="Segoe UI" w:cs="Segoe UI"/>
          <w:sz w:val="24"/>
          <w:szCs w:val="24"/>
          <w:lang w:val="fr-FR"/>
        </w:rPr>
      </w:pPr>
      <w:r w:rsidRPr="00947895">
        <w:rPr>
          <w:rFonts w:ascii="Segoe UI" w:hAnsi="Segoe UI" w:cs="Segoe UI"/>
          <w:sz w:val="24"/>
          <w:szCs w:val="24"/>
          <w:lang w:val="fr-FR"/>
        </w:rPr>
        <w:t>Ce qui est vraiment intéressant, c’est que LinkedIn recherche ce modèle non seulement au sein de votre réseau professionnel et de vos préférences en matière d’emploi, mais aussi en fonction des moments précis où vous avez été actif sur la plateforme. Par exemple, de nombreuses personnes ont tendance à naviguer sur LinkedIn pendant leur pause déjeuner ou après les heures de travail, de sorte que LinkedIn peut suggérer de nouvelles connexions ou des offres d’emploi aussi à ces moments-là.</w:t>
      </w:r>
    </w:p>
    <w:p w14:paraId="3B694912" w14:textId="77777777" w:rsidR="00947895" w:rsidRPr="00947895" w:rsidRDefault="00947895" w:rsidP="00947895">
      <w:pPr>
        <w:rPr>
          <w:rFonts w:ascii="Segoe UI" w:hAnsi="Segoe UI" w:cs="Segoe UI"/>
          <w:sz w:val="24"/>
          <w:szCs w:val="24"/>
          <w:lang w:val="fr-FR"/>
        </w:rPr>
      </w:pPr>
      <w:r w:rsidRPr="00947895">
        <w:rPr>
          <w:rFonts w:ascii="Segoe UI" w:hAnsi="Segoe UI" w:cs="Segoe UI"/>
          <w:sz w:val="24"/>
          <w:szCs w:val="24"/>
          <w:lang w:val="fr-FR"/>
        </w:rPr>
        <w:t>Ce type d’identification ne se produit pas seulement sur LinkedIn, mais aussi dans de nombreuses entreprises, sur de nombreuses applications et plateformes. Pensez à tous les avantages de savoir ce que vos utilisateurs recherchent réellement ou même de développer de nouvelles façons de consommer en fonction du marché.</w:t>
      </w:r>
    </w:p>
    <w:p w14:paraId="51250A42" w14:textId="77777777" w:rsidR="00947895" w:rsidRPr="00947895" w:rsidRDefault="00947895" w:rsidP="00947895">
      <w:pPr>
        <w:rPr>
          <w:rFonts w:ascii="Segoe UI" w:hAnsi="Segoe UI" w:cs="Segoe UI"/>
          <w:sz w:val="24"/>
          <w:szCs w:val="24"/>
          <w:lang w:val="fr-FR"/>
        </w:rPr>
      </w:pPr>
      <w:r w:rsidRPr="00947895">
        <w:rPr>
          <w:rFonts w:ascii="Segoe UI" w:hAnsi="Segoe UI" w:cs="Segoe UI"/>
          <w:sz w:val="24"/>
          <w:szCs w:val="24"/>
          <w:lang w:val="fr-FR"/>
        </w:rPr>
        <w:t>Cela leur donne la possibilité de personnaliser leurs services, d’optimiser l’expérience utilisateur et d’augmenter la satisfaction. Le but est d’exploiter les données pour satisfaire les attentes de l’utilisateur.</w:t>
      </w:r>
    </w:p>
    <w:p w14:paraId="15077433" w14:textId="77777777" w:rsidR="00947895" w:rsidRPr="00947895" w:rsidRDefault="00947895" w:rsidP="00947895">
      <w:pPr>
        <w:rPr>
          <w:rFonts w:ascii="Segoe UI" w:hAnsi="Segoe UI" w:cs="Segoe UI"/>
          <w:b/>
          <w:i/>
          <w:sz w:val="24"/>
          <w:szCs w:val="24"/>
        </w:rPr>
      </w:pPr>
      <w:r w:rsidRPr="00947895">
        <w:rPr>
          <w:rFonts w:ascii="Segoe UI" w:hAnsi="Segoe UI" w:cs="Segoe UI"/>
          <w:b/>
          <w:bCs/>
          <w:i/>
          <w:iCs/>
          <w:sz w:val="24"/>
          <w:szCs w:val="24"/>
        </w:rPr>
        <w:t>[image à l'écran] Une personne avec un sac de shopping. Une bulle de pensée avec une case à cocher verte.</w:t>
      </w:r>
    </w:p>
    <w:p w14:paraId="5A01836B" w14:textId="77777777" w:rsidR="00947895" w:rsidRPr="00947895" w:rsidRDefault="00947895" w:rsidP="00947895">
      <w:pPr>
        <w:rPr>
          <w:rFonts w:ascii="Segoe UI" w:hAnsi="Segoe UI" w:cs="Segoe UI"/>
          <w:sz w:val="24"/>
          <w:szCs w:val="24"/>
          <w:lang w:val="fr-FR"/>
        </w:rPr>
      </w:pPr>
      <w:r w:rsidRPr="00947895">
        <w:rPr>
          <w:rFonts w:ascii="Segoe UI" w:hAnsi="Segoe UI" w:cs="Segoe UI"/>
          <w:sz w:val="24"/>
          <w:szCs w:val="24"/>
          <w:lang w:val="fr-FR"/>
        </w:rPr>
        <w:t>Prenons la Coupe du monde de football. Quels sont potentiellement les produits les plus vendus avant l’événement ? Vous pensez peut-être aux maillots des équipes. Comprendre ce modèle de consommation peut être un extraordinaire facteur de différenciation pour les entreprises et même les aider à créer de nouveaux produits ou de nouvelles fonctionnalités.</w:t>
      </w:r>
    </w:p>
    <w:p w14:paraId="071B973C" w14:textId="77777777" w:rsidR="00947895" w:rsidRPr="00947895" w:rsidRDefault="00947895" w:rsidP="00947895">
      <w:pPr>
        <w:rPr>
          <w:rFonts w:ascii="Segoe UI" w:hAnsi="Segoe UI" w:cs="Segoe UI"/>
          <w:b/>
          <w:i/>
          <w:sz w:val="24"/>
          <w:szCs w:val="24"/>
        </w:rPr>
      </w:pPr>
      <w:r w:rsidRPr="00947895">
        <w:rPr>
          <w:rFonts w:ascii="Segoe UI" w:hAnsi="Segoe UI" w:cs="Segoe UI"/>
          <w:b/>
          <w:bCs/>
          <w:i/>
          <w:iCs/>
          <w:sz w:val="24"/>
          <w:szCs w:val="24"/>
        </w:rPr>
        <w:lastRenderedPageBreak/>
        <w:t>[image à l'écran]</w:t>
      </w:r>
      <w:r w:rsidRPr="00947895">
        <w:rPr>
          <w:rFonts w:ascii="Segoe UI" w:hAnsi="Segoe UI" w:cs="Segoe UI"/>
          <w:sz w:val="24"/>
          <w:szCs w:val="24"/>
        </w:rPr>
        <w:t xml:space="preserve"> </w:t>
      </w:r>
      <w:r w:rsidRPr="00947895">
        <w:rPr>
          <w:rFonts w:ascii="Segoe UI" w:hAnsi="Segoe UI" w:cs="Segoe UI"/>
          <w:b/>
          <w:bCs/>
          <w:i/>
          <w:iCs/>
          <w:sz w:val="24"/>
          <w:szCs w:val="24"/>
        </w:rPr>
        <w:t>Plusieurs personnes réfléchissent à leur préférence d'achat.</w:t>
      </w:r>
    </w:p>
    <w:p w14:paraId="488599D6" w14:textId="77777777" w:rsidR="00947895" w:rsidRPr="00947895" w:rsidRDefault="00947895" w:rsidP="00947895">
      <w:pPr>
        <w:rPr>
          <w:rFonts w:ascii="Segoe UI" w:hAnsi="Segoe UI" w:cs="Segoe UI"/>
          <w:sz w:val="24"/>
          <w:szCs w:val="24"/>
          <w:lang w:val="fr-FR"/>
        </w:rPr>
      </w:pPr>
      <w:r w:rsidRPr="00947895">
        <w:rPr>
          <w:rFonts w:ascii="Segoe UI" w:hAnsi="Segoe UI" w:cs="Segoe UI"/>
          <w:sz w:val="24"/>
          <w:szCs w:val="24"/>
          <w:lang w:val="fr-FR"/>
        </w:rPr>
        <w:t>Chaque clic, chaque mention « J’aime », chaque recherche - tout cela crée des données. Les modèles d’IA traitent cette grande quantité de données pour en dégager des motifs. Ces motifs aident le modèle IA à adapter votre expérience, le rendre plus pertinent et plus intéressant. C’est comme avoir un assistant personnel qui sait exactement ce dont vous avez besoin, avant même que vous en ayez conscience !</w:t>
      </w:r>
    </w:p>
    <w:p w14:paraId="486B73B1" w14:textId="77777777" w:rsidR="00947895" w:rsidRPr="00947895" w:rsidRDefault="00947895" w:rsidP="00947895">
      <w:pPr>
        <w:rPr>
          <w:rFonts w:ascii="Segoe UI" w:hAnsi="Segoe UI" w:cs="Segoe UI"/>
          <w:sz w:val="24"/>
          <w:szCs w:val="24"/>
          <w:lang w:val="fr-FR"/>
        </w:rPr>
      </w:pPr>
      <w:r w:rsidRPr="00947895">
        <w:rPr>
          <w:rFonts w:ascii="Segoe UI" w:hAnsi="Segoe UI" w:cs="Segoe UI"/>
          <w:sz w:val="24"/>
          <w:szCs w:val="24"/>
          <w:lang w:val="fr-FR"/>
        </w:rPr>
        <w:t xml:space="preserve">Mais comment un modèle IA apprend-il à reconnaître ces motifs ? Cela se produit grâce au machine </w:t>
      </w:r>
      <w:proofErr w:type="spellStart"/>
      <w:r w:rsidRPr="00947895">
        <w:rPr>
          <w:rFonts w:ascii="Segoe UI" w:hAnsi="Segoe UI" w:cs="Segoe UI"/>
          <w:sz w:val="24"/>
          <w:szCs w:val="24"/>
          <w:lang w:val="fr-FR"/>
        </w:rPr>
        <w:t>learning</w:t>
      </w:r>
      <w:proofErr w:type="spellEnd"/>
      <w:r w:rsidRPr="00947895">
        <w:rPr>
          <w:rFonts w:ascii="Segoe UI" w:hAnsi="Segoe UI" w:cs="Segoe UI"/>
          <w:sz w:val="24"/>
          <w:szCs w:val="24"/>
          <w:lang w:val="fr-FR"/>
        </w:rPr>
        <w:t>.</w:t>
      </w:r>
    </w:p>
    <w:p w14:paraId="5D423C0B" w14:textId="77777777" w:rsidR="00947895" w:rsidRPr="00947895" w:rsidRDefault="00947895" w:rsidP="00947895">
      <w:pPr>
        <w:rPr>
          <w:rFonts w:ascii="Segoe UI" w:hAnsi="Segoe UI" w:cs="Segoe UI"/>
          <w:b/>
          <w:i/>
          <w:sz w:val="24"/>
          <w:szCs w:val="24"/>
        </w:rPr>
      </w:pPr>
      <w:r w:rsidRPr="00947895">
        <w:rPr>
          <w:rFonts w:ascii="Segoe UI" w:hAnsi="Segoe UI" w:cs="Segoe UI"/>
          <w:b/>
          <w:i/>
          <w:sz w:val="24"/>
          <w:szCs w:val="24"/>
        </w:rPr>
        <w:t>[image à l'écran] Texte affiché : "Le machine learning"</w:t>
      </w:r>
    </w:p>
    <w:p w14:paraId="51065DAB" w14:textId="77777777" w:rsidR="00947895" w:rsidRPr="00947895" w:rsidRDefault="00947895" w:rsidP="00947895">
      <w:pPr>
        <w:rPr>
          <w:rFonts w:ascii="Segoe UI" w:hAnsi="Segoe UI" w:cs="Segoe UI"/>
          <w:b/>
          <w:i/>
          <w:sz w:val="24"/>
          <w:szCs w:val="24"/>
        </w:rPr>
      </w:pPr>
    </w:p>
    <w:p w14:paraId="376EE44E" w14:textId="77777777" w:rsidR="00947895" w:rsidRPr="00947895" w:rsidRDefault="00947895" w:rsidP="00947895">
      <w:pPr>
        <w:rPr>
          <w:rFonts w:ascii="Segoe UI" w:hAnsi="Segoe UI" w:cs="Segoe UI"/>
          <w:sz w:val="24"/>
          <w:szCs w:val="24"/>
        </w:rPr>
      </w:pPr>
    </w:p>
    <w:sectPr w:rsidR="00947895" w:rsidRPr="00947895">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4791C" w14:textId="77777777" w:rsidR="00835E05" w:rsidRDefault="00835E05" w:rsidP="00BE4BE6">
      <w:pPr>
        <w:spacing w:after="0" w:line="240" w:lineRule="auto"/>
      </w:pPr>
      <w:r>
        <w:separator/>
      </w:r>
    </w:p>
  </w:endnote>
  <w:endnote w:type="continuationSeparator" w:id="0">
    <w:p w14:paraId="7799FBE2" w14:textId="77777777" w:rsidR="00835E05" w:rsidRDefault="00835E05" w:rsidP="00BE4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1E3D2" w14:textId="77777777" w:rsidR="00012DE0" w:rsidRDefault="00012DE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2958570"/>
      <w:docPartObj>
        <w:docPartGallery w:val="Page Numbers (Bottom of Page)"/>
        <w:docPartUnique/>
      </w:docPartObj>
    </w:sdtPr>
    <w:sdtContent>
      <w:p w14:paraId="79C1D531" w14:textId="169B99F9" w:rsidR="0052341C" w:rsidRDefault="0052341C">
        <w:pPr>
          <w:pStyle w:val="Fuzeile"/>
          <w:jc w:val="right"/>
        </w:pPr>
        <w:r>
          <w:fldChar w:fldCharType="begin"/>
        </w:r>
        <w:r>
          <w:instrText>PAGE   \* MERGEFORMAT</w:instrText>
        </w:r>
        <w:r>
          <w:fldChar w:fldCharType="separate"/>
        </w:r>
        <w:r>
          <w:rPr>
            <w:lang w:val="de-DE"/>
          </w:rPr>
          <w:t>2</w:t>
        </w:r>
        <w:r>
          <w:fldChar w:fldCharType="end"/>
        </w:r>
      </w:p>
    </w:sdtContent>
  </w:sdt>
  <w:p w14:paraId="3EB7EAA0" w14:textId="77777777" w:rsidR="0052341C" w:rsidRPr="00B96C78" w:rsidRDefault="0052341C" w:rsidP="0052341C">
    <w:pPr>
      <w:tabs>
        <w:tab w:val="center" w:pos="4680"/>
        <w:tab w:val="right" w:pos="9360"/>
      </w:tabs>
      <w:spacing w:after="0" w:line="240" w:lineRule="auto"/>
      <w:rPr>
        <w:rFonts w:ascii="Calibri" w:eastAsia="Malgun Gothic" w:hAnsi="Calibri" w:cs="Arial"/>
        <w:sz w:val="20"/>
        <w:szCs w:val="20"/>
      </w:rPr>
    </w:pPr>
    <w:r w:rsidRPr="00B96C78">
      <w:rPr>
        <w:rFonts w:ascii="Cambria" w:hAnsi="Cambria" w:cs="Times New Roman"/>
        <w:noProof/>
        <w:kern w:val="0"/>
        <w:lang w:val="en-US"/>
        <w14:ligatures w14:val="none"/>
      </w:rPr>
      <w:drawing>
        <wp:anchor distT="0" distB="0" distL="114300" distR="114300" simplePos="0" relativeHeight="251659264" behindDoc="0" locked="0" layoutInCell="1" allowOverlap="1" wp14:anchorId="0A43FF75" wp14:editId="6DABF275">
          <wp:simplePos x="0" y="0"/>
          <wp:positionH relativeFrom="margin">
            <wp:align>left</wp:align>
          </wp:positionH>
          <wp:positionV relativeFrom="paragraph">
            <wp:posOffset>381000</wp:posOffset>
          </wp:positionV>
          <wp:extent cx="707390" cy="249555"/>
          <wp:effectExtent l="0" t="0" r="0" b="0"/>
          <wp:wrapNone/>
          <wp:docPr id="3" name="Grafik 27" descr="Ein Bild, das Text, Billardkugel, Kreis, Symbo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7" descr="Ein Bild, das Text, Billardkugel, Kreis, Symbol enthält.&#10;&#10;KI-generierte Inhalte können fehlerhaft s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249555"/>
                  </a:xfrm>
                  <a:prstGeom prst="rect">
                    <a:avLst/>
                  </a:prstGeom>
                  <a:noFill/>
                </pic:spPr>
              </pic:pic>
            </a:graphicData>
          </a:graphic>
          <wp14:sizeRelH relativeFrom="margin">
            <wp14:pctWidth>0</wp14:pctWidth>
          </wp14:sizeRelH>
          <wp14:sizeRelV relativeFrom="margin">
            <wp14:pctHeight>0</wp14:pctHeight>
          </wp14:sizeRelV>
        </wp:anchor>
      </w:drawing>
    </w:r>
    <w:r w:rsidRPr="00B96C78">
      <w:rPr>
        <w:rFonts w:ascii="Calibri" w:eastAsia="Malgun Gothic" w:hAnsi="Calibri" w:cs="Arial"/>
        <w:sz w:val="20"/>
        <w:szCs w:val="20"/>
      </w:rPr>
      <w:t>Créé dans le cadre de « AI-Fitness », une initiative de qualification de Microsoft Deutschland GmbH. Pour en savoir plus :</w:t>
    </w:r>
    <w:r>
      <w:rPr>
        <w:rFonts w:ascii="Calibri" w:eastAsia="Malgun Gothic" w:hAnsi="Calibri" w:cs="Arial"/>
        <w:sz w:val="20"/>
        <w:szCs w:val="20"/>
      </w:rPr>
      <w:t xml:space="preserve"> </w:t>
    </w:r>
    <w:r w:rsidRPr="00B96C78">
      <w:rPr>
        <w:rFonts w:ascii="Calibri" w:eastAsia="Malgun Gothic" w:hAnsi="Calibri" w:cs="Arial"/>
        <w:sz w:val="20"/>
        <w:szCs w:val="20"/>
      </w:rPr>
      <w:t>ai-fitness.ch</w:t>
    </w:r>
    <w:r>
      <w:rPr>
        <w:rFonts w:ascii="Calibri" w:eastAsia="Malgun Gothic" w:hAnsi="Calibri" w:cs="Arial"/>
        <w:sz w:val="20"/>
        <w:szCs w:val="20"/>
      </w:rPr>
      <w:t>/fr</w:t>
    </w:r>
    <w:r w:rsidRPr="00B96C78">
      <w:rPr>
        <w:rFonts w:ascii="Calibri" w:eastAsia="Malgun Gothic" w:hAnsi="Calibri" w:cs="Arial"/>
        <w:sz w:val="20"/>
        <w:szCs w:val="20"/>
      </w:rPr>
      <w:t xml:space="preserve">                                                                                     </w:t>
    </w:r>
  </w:p>
  <w:p w14:paraId="30B0D0B8" w14:textId="77777777" w:rsidR="0052341C" w:rsidRPr="00B96C78" w:rsidRDefault="0052341C" w:rsidP="0052341C">
    <w:pPr>
      <w:tabs>
        <w:tab w:val="center" w:pos="4680"/>
        <w:tab w:val="right" w:pos="9360"/>
      </w:tabs>
      <w:spacing w:after="0" w:line="240" w:lineRule="auto"/>
      <w:rPr>
        <w:rFonts w:ascii="Cambria" w:hAnsi="Cambria" w:cs="Times New Roman"/>
        <w:kern w:val="0"/>
        <w:lang w:val="en-US"/>
        <w14:ligatures w14:val="none"/>
      </w:rPr>
    </w:pPr>
  </w:p>
  <w:p w14:paraId="737977CA" w14:textId="77777777" w:rsidR="00012DE0" w:rsidRDefault="00012DE0" w:rsidP="0052341C">
    <w:pPr>
      <w:pStyle w:val="Fuzeile"/>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4D081" w14:textId="77777777" w:rsidR="00012DE0" w:rsidRDefault="00012DE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22D71" w14:textId="77777777" w:rsidR="00835E05" w:rsidRDefault="00835E05" w:rsidP="00BE4BE6">
      <w:pPr>
        <w:spacing w:after="0" w:line="240" w:lineRule="auto"/>
      </w:pPr>
      <w:r>
        <w:separator/>
      </w:r>
    </w:p>
  </w:footnote>
  <w:footnote w:type="continuationSeparator" w:id="0">
    <w:p w14:paraId="103EFFA8" w14:textId="77777777" w:rsidR="00835E05" w:rsidRDefault="00835E05" w:rsidP="00BE4B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7CAB8" w14:textId="77777777" w:rsidR="00012DE0" w:rsidRDefault="00012DE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02FEE" w14:textId="77777777" w:rsidR="00012DE0" w:rsidRDefault="00012DE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64986" w14:textId="77777777" w:rsidR="00012DE0" w:rsidRDefault="00012DE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3E9"/>
    <w:rsid w:val="00002B21"/>
    <w:rsid w:val="00012DE0"/>
    <w:rsid w:val="00033C2E"/>
    <w:rsid w:val="00051648"/>
    <w:rsid w:val="000871F5"/>
    <w:rsid w:val="00094A23"/>
    <w:rsid w:val="0009564C"/>
    <w:rsid w:val="00096F61"/>
    <w:rsid w:val="000B62C3"/>
    <w:rsid w:val="000B7279"/>
    <w:rsid w:val="000F3418"/>
    <w:rsid w:val="00123106"/>
    <w:rsid w:val="00143747"/>
    <w:rsid w:val="001978D5"/>
    <w:rsid w:val="001A25A5"/>
    <w:rsid w:val="001C726A"/>
    <w:rsid w:val="001F22EF"/>
    <w:rsid w:val="0020212F"/>
    <w:rsid w:val="00251EC4"/>
    <w:rsid w:val="002818A4"/>
    <w:rsid w:val="00295294"/>
    <w:rsid w:val="002A020D"/>
    <w:rsid w:val="002A070D"/>
    <w:rsid w:val="002A3797"/>
    <w:rsid w:val="002C7A0A"/>
    <w:rsid w:val="002D617C"/>
    <w:rsid w:val="002F06A9"/>
    <w:rsid w:val="0032585F"/>
    <w:rsid w:val="0037397D"/>
    <w:rsid w:val="003B075A"/>
    <w:rsid w:val="003B4040"/>
    <w:rsid w:val="003C7706"/>
    <w:rsid w:val="00415C2A"/>
    <w:rsid w:val="00437C80"/>
    <w:rsid w:val="00445368"/>
    <w:rsid w:val="00465746"/>
    <w:rsid w:val="0047602B"/>
    <w:rsid w:val="0052341C"/>
    <w:rsid w:val="00524746"/>
    <w:rsid w:val="005621FA"/>
    <w:rsid w:val="00563985"/>
    <w:rsid w:val="00572F23"/>
    <w:rsid w:val="00575DA6"/>
    <w:rsid w:val="00584009"/>
    <w:rsid w:val="0059609F"/>
    <w:rsid w:val="005B1FBB"/>
    <w:rsid w:val="0060086D"/>
    <w:rsid w:val="00625535"/>
    <w:rsid w:val="00631AAD"/>
    <w:rsid w:val="00682E4A"/>
    <w:rsid w:val="006C1379"/>
    <w:rsid w:val="006F6D83"/>
    <w:rsid w:val="00720580"/>
    <w:rsid w:val="007371D2"/>
    <w:rsid w:val="007C72C5"/>
    <w:rsid w:val="00823257"/>
    <w:rsid w:val="00835E05"/>
    <w:rsid w:val="008C3504"/>
    <w:rsid w:val="008D5306"/>
    <w:rsid w:val="00901B20"/>
    <w:rsid w:val="00926354"/>
    <w:rsid w:val="00947895"/>
    <w:rsid w:val="00974510"/>
    <w:rsid w:val="00991A67"/>
    <w:rsid w:val="009A142E"/>
    <w:rsid w:val="009E5FBF"/>
    <w:rsid w:val="009E604F"/>
    <w:rsid w:val="00A060E0"/>
    <w:rsid w:val="00A625AD"/>
    <w:rsid w:val="00A6619A"/>
    <w:rsid w:val="00A91B60"/>
    <w:rsid w:val="00A95DB8"/>
    <w:rsid w:val="00A97F80"/>
    <w:rsid w:val="00AF434C"/>
    <w:rsid w:val="00B269B6"/>
    <w:rsid w:val="00BA1757"/>
    <w:rsid w:val="00BE2613"/>
    <w:rsid w:val="00BE4BE6"/>
    <w:rsid w:val="00C363E9"/>
    <w:rsid w:val="00C51441"/>
    <w:rsid w:val="00CA6D87"/>
    <w:rsid w:val="00CE718B"/>
    <w:rsid w:val="00D348D1"/>
    <w:rsid w:val="00DB64A2"/>
    <w:rsid w:val="00E32684"/>
    <w:rsid w:val="00E366DE"/>
    <w:rsid w:val="00E63E83"/>
    <w:rsid w:val="00E66EAF"/>
    <w:rsid w:val="00E77BEF"/>
    <w:rsid w:val="00EC14E1"/>
    <w:rsid w:val="00F03AB0"/>
    <w:rsid w:val="00F272F5"/>
    <w:rsid w:val="00FA3457"/>
    <w:rsid w:val="0A425244"/>
    <w:rsid w:val="0B34B376"/>
    <w:rsid w:val="0D9E9E5B"/>
    <w:rsid w:val="1995DE82"/>
    <w:rsid w:val="1D43DB3F"/>
    <w:rsid w:val="2CBF0799"/>
    <w:rsid w:val="34B8374F"/>
    <w:rsid w:val="3DFF528C"/>
    <w:rsid w:val="45A5AD3E"/>
    <w:rsid w:val="4F8CBFF5"/>
    <w:rsid w:val="50ED73FE"/>
    <w:rsid w:val="5594625F"/>
    <w:rsid w:val="5BAB905C"/>
    <w:rsid w:val="5D1AC7E2"/>
    <w:rsid w:val="5DB3F859"/>
    <w:rsid w:val="615F53F4"/>
    <w:rsid w:val="6182EAEB"/>
    <w:rsid w:val="63C64981"/>
    <w:rsid w:val="69BB4562"/>
    <w:rsid w:val="6DCD0152"/>
    <w:rsid w:val="6F5B4987"/>
    <w:rsid w:val="71BAB3F7"/>
    <w:rsid w:val="73D4B391"/>
    <w:rsid w:val="771CC0B1"/>
    <w:rsid w:val="7DE3FC0B"/>
    <w:rsid w:val="7E682E2D"/>
  </w:rsids>
  <m:mathPr>
    <m:mathFont m:val="Cambria Math"/>
    <m:brkBin m:val="before"/>
    <m:brkBinSub m:val="--"/>
    <m:smallFrac m:val="0"/>
    <m:dispDef/>
    <m:lMargin m:val="0"/>
    <m:rMargin m:val="0"/>
    <m:defJc m:val="centerGroup"/>
    <m:wrapIndent m:val="1440"/>
    <m:intLim m:val="subSup"/>
    <m:naryLim m:val="undOvr"/>
  </m:mathPr>
  <w:themeFontLang w:val="pt-B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FC4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MS Mincho"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berarbeitung">
    <w:name w:val="Revision"/>
    <w:hidden/>
    <w:uiPriority w:val="99"/>
    <w:semiHidden/>
    <w:rsid w:val="00295294"/>
    <w:pPr>
      <w:spacing w:after="0" w:line="240" w:lineRule="auto"/>
    </w:pPr>
  </w:style>
  <w:style w:type="paragraph" w:styleId="Kommentarthema">
    <w:name w:val="annotation subject"/>
    <w:basedOn w:val="Kommentartext"/>
    <w:next w:val="Kommentartext"/>
    <w:link w:val="KommentarthemaZchn"/>
    <w:uiPriority w:val="99"/>
    <w:semiHidden/>
    <w:unhideWhenUsed/>
    <w:rsid w:val="00051648"/>
    <w:rPr>
      <w:b/>
      <w:bCs/>
    </w:rPr>
  </w:style>
  <w:style w:type="character" w:customStyle="1" w:styleId="KommentarthemaZchn">
    <w:name w:val="Kommentarthema Zchn"/>
    <w:basedOn w:val="KommentartextZchn"/>
    <w:link w:val="Kommentarthema"/>
    <w:uiPriority w:val="99"/>
    <w:semiHidden/>
    <w:rsid w:val="00051648"/>
    <w:rPr>
      <w:b/>
      <w:bCs/>
      <w:sz w:val="20"/>
      <w:szCs w:val="20"/>
    </w:rPr>
  </w:style>
  <w:style w:type="paragraph" w:styleId="Kopfzeile">
    <w:name w:val="header"/>
    <w:basedOn w:val="Standard"/>
    <w:link w:val="KopfzeileZchn"/>
    <w:uiPriority w:val="99"/>
    <w:unhideWhenUsed/>
    <w:rsid w:val="00BE4BE6"/>
    <w:pPr>
      <w:tabs>
        <w:tab w:val="center" w:pos="4252"/>
        <w:tab w:val="right" w:pos="8504"/>
      </w:tabs>
      <w:snapToGrid w:val="0"/>
    </w:pPr>
  </w:style>
  <w:style w:type="character" w:customStyle="1" w:styleId="KopfzeileZchn">
    <w:name w:val="Kopfzeile Zchn"/>
    <w:basedOn w:val="Absatz-Standardschriftart"/>
    <w:link w:val="Kopfzeile"/>
    <w:uiPriority w:val="99"/>
    <w:rsid w:val="00BE4BE6"/>
  </w:style>
  <w:style w:type="paragraph" w:styleId="Fuzeile">
    <w:name w:val="footer"/>
    <w:basedOn w:val="Standard"/>
    <w:link w:val="FuzeileZchn"/>
    <w:uiPriority w:val="99"/>
    <w:unhideWhenUsed/>
    <w:rsid w:val="00BE4BE6"/>
    <w:pPr>
      <w:tabs>
        <w:tab w:val="center" w:pos="4252"/>
        <w:tab w:val="right" w:pos="8504"/>
      </w:tabs>
      <w:snapToGrid w:val="0"/>
    </w:pPr>
  </w:style>
  <w:style w:type="character" w:customStyle="1" w:styleId="FuzeileZchn">
    <w:name w:val="Fußzeile Zchn"/>
    <w:basedOn w:val="Absatz-Standardschriftart"/>
    <w:link w:val="Fuzeile"/>
    <w:uiPriority w:val="99"/>
    <w:rsid w:val="00BE4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839649">
      <w:bodyDiv w:val="1"/>
      <w:marLeft w:val="0"/>
      <w:marRight w:val="0"/>
      <w:marTop w:val="0"/>
      <w:marBottom w:val="0"/>
      <w:divBdr>
        <w:top w:val="none" w:sz="0" w:space="0" w:color="auto"/>
        <w:left w:val="none" w:sz="0" w:space="0" w:color="auto"/>
        <w:bottom w:val="none" w:sz="0" w:space="0" w:color="auto"/>
        <w:right w:val="none" w:sz="0" w:space="0" w:color="auto"/>
      </w:divBdr>
    </w:div>
    <w:div w:id="884751385">
      <w:bodyDiv w:val="1"/>
      <w:marLeft w:val="0"/>
      <w:marRight w:val="0"/>
      <w:marTop w:val="0"/>
      <w:marBottom w:val="0"/>
      <w:divBdr>
        <w:top w:val="none" w:sz="0" w:space="0" w:color="auto"/>
        <w:left w:val="none" w:sz="0" w:space="0" w:color="auto"/>
        <w:bottom w:val="none" w:sz="0" w:space="0" w:color="auto"/>
        <w:right w:val="none" w:sz="0" w:space="0" w:color="auto"/>
      </w:divBdr>
    </w:div>
    <w:div w:id="1080105656">
      <w:bodyDiv w:val="1"/>
      <w:marLeft w:val="0"/>
      <w:marRight w:val="0"/>
      <w:marTop w:val="0"/>
      <w:marBottom w:val="0"/>
      <w:divBdr>
        <w:top w:val="none" w:sz="0" w:space="0" w:color="auto"/>
        <w:left w:val="none" w:sz="0" w:space="0" w:color="auto"/>
        <w:bottom w:val="none" w:sz="0" w:space="0" w:color="auto"/>
        <w:right w:val="none" w:sz="0" w:space="0" w:color="auto"/>
      </w:divBdr>
    </w:div>
    <w:div w:id="1251965439">
      <w:bodyDiv w:val="1"/>
      <w:marLeft w:val="0"/>
      <w:marRight w:val="0"/>
      <w:marTop w:val="0"/>
      <w:marBottom w:val="0"/>
      <w:divBdr>
        <w:top w:val="none" w:sz="0" w:space="0" w:color="auto"/>
        <w:left w:val="none" w:sz="0" w:space="0" w:color="auto"/>
        <w:bottom w:val="none" w:sz="0" w:space="0" w:color="auto"/>
        <w:right w:val="none" w:sz="0" w:space="0" w:color="auto"/>
      </w:divBdr>
    </w:div>
    <w:div w:id="1298297962">
      <w:bodyDiv w:val="1"/>
      <w:marLeft w:val="0"/>
      <w:marRight w:val="0"/>
      <w:marTop w:val="0"/>
      <w:marBottom w:val="0"/>
      <w:divBdr>
        <w:top w:val="none" w:sz="0" w:space="0" w:color="auto"/>
        <w:left w:val="none" w:sz="0" w:space="0" w:color="auto"/>
        <w:bottom w:val="none" w:sz="0" w:space="0" w:color="auto"/>
        <w:right w:val="none" w:sz="0" w:space="0" w:color="auto"/>
      </w:divBdr>
    </w:div>
    <w:div w:id="166547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E436E3C400EF4F93E3F35BBA07D31A" ma:contentTypeVersion="18" ma:contentTypeDescription="Create a new document." ma:contentTypeScope="" ma:versionID="830991bf4a04dfae0f6158b2e5622624">
  <xsd:schema xmlns:xsd="http://www.w3.org/2001/XMLSchema" xmlns:xs="http://www.w3.org/2001/XMLSchema" xmlns:p="http://schemas.microsoft.com/office/2006/metadata/properties" xmlns:ns1="http://schemas.microsoft.com/sharepoint/v3" xmlns:ns2="1c1ed874-d8f7-4598-b377-f6678ae0fe42" xmlns:ns3="eba6fb05-2454-4897-83f0-0325319ed6bf" targetNamespace="http://schemas.microsoft.com/office/2006/metadata/properties" ma:root="true" ma:fieldsID="af2c6e819e30d1401dd5d344f558ed30" ns1:_="" ns2:_="" ns3:_="">
    <xsd:import namespace="http://schemas.microsoft.com/sharepoint/v3"/>
    <xsd:import namespace="1c1ed874-d8f7-4598-b377-f6678ae0fe42"/>
    <xsd:import namespace="eba6fb05-2454-4897-83f0-0325319ed6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ed874-d8f7-4598-b377-f6678ae0f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DocTags" ma:index="25"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6fb05-2454-4897-83f0-0325319ed6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682233-2fd1-4216-8a24-c64ede77eab4}" ma:internalName="TaxCatchAll" ma:showField="CatchAllData" ma:web="eba6fb05-2454-4897-83f0-0325319e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ba6fb05-2454-4897-83f0-0325319ed6bf" xsi:nil="true"/>
    <lcf76f155ced4ddcb4097134ff3c332f xmlns="1c1ed874-d8f7-4598-b377-f6678ae0fe42">
      <Terms xmlns="http://schemas.microsoft.com/office/infopath/2007/PartnerControls"/>
    </lcf76f155ced4ddcb4097134ff3c332f>
    <SharedWithUsers xmlns="eba6fb05-2454-4897-83f0-0325319ed6bf">
      <UserInfo>
        <DisplayName/>
        <AccountId xsi:nil="true"/>
        <AccountType/>
      </UserInfo>
    </SharedWithUsers>
    <MediaLengthInSeconds xmlns="1c1ed874-d8f7-4598-b377-f6678ae0fe42" xsi:nil="true"/>
  </documentManagement>
</p:properties>
</file>

<file path=customXml/itemProps1.xml><?xml version="1.0" encoding="utf-8"?>
<ds:datastoreItem xmlns:ds="http://schemas.openxmlformats.org/officeDocument/2006/customXml" ds:itemID="{4F986B48-AAC7-40F9-B99C-DEBD0768A1A4}">
  <ds:schemaRefs>
    <ds:schemaRef ds:uri="http://schemas.microsoft.com/sharepoint/v3/contenttype/forms"/>
  </ds:schemaRefs>
</ds:datastoreItem>
</file>

<file path=customXml/itemProps2.xml><?xml version="1.0" encoding="utf-8"?>
<ds:datastoreItem xmlns:ds="http://schemas.openxmlformats.org/officeDocument/2006/customXml" ds:itemID="{AF86FF6C-C22A-47E7-8AE3-A1568E4FD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1ed874-d8f7-4598-b377-f6678ae0fe42"/>
    <ds:schemaRef ds:uri="eba6fb05-2454-4897-83f0-0325319e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8398E6-C589-4D31-86AF-BABFB0406870}">
  <ds:schemaRefs>
    <ds:schemaRef ds:uri="http://schemas.microsoft.com/office/2006/metadata/properties"/>
    <ds:schemaRef ds:uri="http://schemas.microsoft.com/office/infopath/2007/PartnerControls"/>
    <ds:schemaRef ds:uri="http://schemas.microsoft.com/sharepoint/v3"/>
    <ds:schemaRef ds:uri="eba6fb05-2454-4897-83f0-0325319ed6bf"/>
    <ds:schemaRef ds:uri="1c1ed874-d8f7-4598-b377-f6678ae0fe42"/>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903</Words>
  <Characters>5691</Characters>
  <Application>Microsoft Office Word</Application>
  <DocSecurity>0</DocSecurity>
  <Lines>47</Lines>
  <Paragraphs>13</Paragraphs>
  <ScaleCrop>false</ScaleCrop>
  <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7</cp:revision>
  <dcterms:created xsi:type="dcterms:W3CDTF">2024-05-06T12:08:00Z</dcterms:created>
  <dcterms:modified xsi:type="dcterms:W3CDTF">2025-02-18T13:45:00Z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0x010100EFE436E3C400EF4F93E3F35BBA07D31A</vt:lpwstr>
  </property>
  <property fmtid="{D5CDD505-2E9C-101B-9397-08002B2CF9AE}" pid="3" name="Order">
    <vt:r8>2103300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